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2AE0C" w14:textId="51F90FCD" w:rsidR="00AB18F7" w:rsidRDefault="009C7221" w:rsidP="00AB18F7">
      <w:pPr>
        <w:pStyle w:val="NormalWeb"/>
        <w:spacing w:before="0" w:beforeAutospacing="0" w:after="120" w:afterAutospacing="0"/>
        <w:rPr>
          <w:rFonts w:asciiTheme="minorHAnsi" w:hAnsiTheme="minorHAnsi" w:cs="Arial"/>
          <w:sz w:val="24"/>
          <w:szCs w:val="24"/>
        </w:rPr>
      </w:pPr>
      <w:r w:rsidRPr="00D47C41">
        <w:rPr>
          <w:rFonts w:asciiTheme="minorHAnsi" w:hAnsiTheme="minorHAnsi" w:cs="Arial"/>
          <w:b/>
          <w:bCs/>
          <w:sz w:val="24"/>
          <w:szCs w:val="24"/>
        </w:rPr>
        <w:t>Teacher</w:t>
      </w:r>
      <w:r w:rsidRPr="00D47C41">
        <w:rPr>
          <w:rFonts w:asciiTheme="minorHAnsi" w:hAnsiTheme="minorHAnsi" w:cs="Arial"/>
          <w:bCs/>
          <w:sz w:val="24"/>
          <w:szCs w:val="24"/>
        </w:rPr>
        <w:t xml:space="preserve">: </w:t>
      </w:r>
      <w:r w:rsidRPr="00D47C41">
        <w:rPr>
          <w:rFonts w:asciiTheme="minorHAnsi" w:hAnsiTheme="minorHAnsi" w:cs="Arial"/>
          <w:bCs/>
          <w:sz w:val="24"/>
          <w:szCs w:val="24"/>
        </w:rPr>
        <w:tab/>
      </w:r>
      <w:r w:rsidR="00AB18F7">
        <w:rPr>
          <w:rFonts w:asciiTheme="minorHAnsi" w:hAnsiTheme="minorHAnsi" w:cs="Arial"/>
          <w:sz w:val="24"/>
          <w:szCs w:val="24"/>
        </w:rPr>
        <w:t>Ms. George</w:t>
      </w:r>
    </w:p>
    <w:p w14:paraId="0E856D58" w14:textId="2E0C9960" w:rsidR="00AB18F7" w:rsidRDefault="00AB18F7" w:rsidP="00AB18F7">
      <w:pPr>
        <w:pStyle w:val="NormalWeb"/>
        <w:spacing w:before="0" w:beforeAutospacing="0" w:after="120" w:afterAutospacing="0"/>
        <w:rPr>
          <w:rStyle w:val="Hyperlink"/>
          <w:rFonts w:asciiTheme="minorHAnsi" w:hAnsiTheme="minorHAnsi" w:cs="Arial"/>
          <w:bCs/>
          <w:sz w:val="24"/>
          <w:szCs w:val="24"/>
        </w:rPr>
      </w:pPr>
      <w:r>
        <w:rPr>
          <w:rFonts w:asciiTheme="minorHAnsi" w:hAnsiTheme="minorHAnsi" w:cs="Arial"/>
          <w:b/>
          <w:bCs/>
          <w:sz w:val="24"/>
          <w:szCs w:val="24"/>
        </w:rPr>
        <w:t>Email</w:t>
      </w:r>
      <w:r w:rsidRPr="00D47C41">
        <w:rPr>
          <w:rFonts w:asciiTheme="minorHAnsi" w:hAnsiTheme="minorHAnsi" w:cs="Arial"/>
          <w:b/>
          <w:bCs/>
          <w:sz w:val="24"/>
          <w:szCs w:val="24"/>
        </w:rPr>
        <w:t>:</w:t>
      </w:r>
      <w:r>
        <w:rPr>
          <w:rFonts w:asciiTheme="minorHAnsi" w:hAnsiTheme="minorHAnsi" w:cs="Arial"/>
          <w:b/>
          <w:bCs/>
          <w:sz w:val="24"/>
          <w:szCs w:val="24"/>
        </w:rPr>
        <w:tab/>
      </w:r>
      <w:r>
        <w:rPr>
          <w:rFonts w:asciiTheme="minorHAnsi" w:hAnsiTheme="minorHAnsi" w:cs="Arial"/>
          <w:b/>
          <w:bCs/>
          <w:sz w:val="24"/>
          <w:szCs w:val="24"/>
        </w:rPr>
        <w:tab/>
      </w:r>
      <w:hyperlink r:id="rId7" w:history="1">
        <w:r w:rsidRPr="00D47C41">
          <w:rPr>
            <w:rStyle w:val="Hyperlink"/>
            <w:rFonts w:asciiTheme="minorHAnsi" w:hAnsiTheme="minorHAnsi" w:cs="Arial"/>
            <w:bCs/>
            <w:sz w:val="24"/>
            <w:szCs w:val="24"/>
          </w:rPr>
          <w:t>jenny.george@yesnet.yk.ca</w:t>
        </w:r>
      </w:hyperlink>
      <w:r>
        <w:rPr>
          <w:rStyle w:val="Hyperlink"/>
          <w:rFonts w:asciiTheme="minorHAnsi" w:hAnsiTheme="minorHAnsi" w:cs="Arial"/>
          <w:bCs/>
          <w:sz w:val="24"/>
          <w:szCs w:val="24"/>
        </w:rPr>
        <w:t xml:space="preserve"> </w:t>
      </w:r>
    </w:p>
    <w:p w14:paraId="3471B572" w14:textId="0A843F84" w:rsidR="009C7221" w:rsidRPr="00AB18F7" w:rsidRDefault="009C7221" w:rsidP="00AB18F7">
      <w:pPr>
        <w:pStyle w:val="NormalWeb"/>
        <w:spacing w:before="0" w:beforeAutospacing="0" w:after="120" w:afterAutospacing="0"/>
        <w:rPr>
          <w:rFonts w:asciiTheme="minorHAnsi" w:hAnsiTheme="minorHAnsi" w:cs="Arial"/>
          <w:bCs/>
          <w:color w:val="0000FF" w:themeColor="hyperlink"/>
          <w:sz w:val="24"/>
          <w:szCs w:val="24"/>
          <w:u w:val="single"/>
        </w:rPr>
      </w:pPr>
      <w:r w:rsidRPr="00D47C41">
        <w:rPr>
          <w:rFonts w:asciiTheme="minorHAnsi" w:hAnsiTheme="minorHAnsi" w:cs="Arial"/>
          <w:b/>
          <w:bCs/>
          <w:sz w:val="24"/>
          <w:szCs w:val="24"/>
        </w:rPr>
        <w:lastRenderedPageBreak/>
        <w:t>Ro</w:t>
      </w:r>
      <w:bookmarkStart w:id="0" w:name="_GoBack"/>
      <w:bookmarkEnd w:id="0"/>
      <w:r w:rsidRPr="00D47C41">
        <w:rPr>
          <w:rFonts w:asciiTheme="minorHAnsi" w:hAnsiTheme="minorHAnsi" w:cs="Arial"/>
          <w:b/>
          <w:bCs/>
          <w:sz w:val="24"/>
          <w:szCs w:val="24"/>
        </w:rPr>
        <w:t>om</w:t>
      </w:r>
      <w:r w:rsidRPr="00D47C41">
        <w:rPr>
          <w:rFonts w:asciiTheme="minorHAnsi" w:hAnsiTheme="minorHAnsi" w:cs="Arial"/>
          <w:bCs/>
          <w:sz w:val="24"/>
          <w:szCs w:val="24"/>
        </w:rPr>
        <w:t xml:space="preserve">: </w:t>
      </w:r>
      <w:r w:rsidRPr="00D47C41">
        <w:rPr>
          <w:rFonts w:asciiTheme="minorHAnsi" w:hAnsiTheme="minorHAnsi" w:cs="Arial"/>
          <w:bCs/>
          <w:sz w:val="24"/>
          <w:szCs w:val="24"/>
        </w:rPr>
        <w:tab/>
      </w:r>
      <w:r w:rsidRPr="00D47C41">
        <w:rPr>
          <w:rFonts w:asciiTheme="minorHAnsi" w:hAnsiTheme="minorHAnsi" w:cs="Arial"/>
          <w:bCs/>
          <w:sz w:val="24"/>
          <w:szCs w:val="24"/>
        </w:rPr>
        <w:tab/>
        <w:t>209</w:t>
      </w:r>
    </w:p>
    <w:p w14:paraId="094A92E3" w14:textId="1DAABF51" w:rsidR="009C7221" w:rsidRPr="00D47C41" w:rsidRDefault="009C7221" w:rsidP="00AB18F7">
      <w:pPr>
        <w:pStyle w:val="NormalWeb"/>
        <w:spacing w:before="0" w:beforeAutospacing="0" w:after="120" w:afterAutospacing="0"/>
        <w:rPr>
          <w:rFonts w:asciiTheme="minorHAnsi" w:hAnsiTheme="minorHAnsi" w:cs="Arial"/>
          <w:bCs/>
          <w:sz w:val="24"/>
          <w:szCs w:val="24"/>
        </w:rPr>
      </w:pPr>
      <w:r w:rsidRPr="00D47C41">
        <w:rPr>
          <w:rFonts w:asciiTheme="minorHAnsi" w:hAnsiTheme="minorHAnsi" w:cs="Arial"/>
          <w:b/>
          <w:bCs/>
          <w:sz w:val="24"/>
          <w:szCs w:val="24"/>
        </w:rPr>
        <w:t>Class website:</w:t>
      </w:r>
      <w:r w:rsidRPr="00D47C41">
        <w:rPr>
          <w:rFonts w:asciiTheme="minorHAnsi" w:hAnsiTheme="minorHAnsi" w:cs="Arial"/>
          <w:bCs/>
          <w:sz w:val="24"/>
          <w:szCs w:val="24"/>
        </w:rPr>
        <w:t xml:space="preserve"> </w:t>
      </w:r>
      <w:r w:rsidRPr="00D47C41">
        <w:rPr>
          <w:rFonts w:asciiTheme="minorHAnsi" w:hAnsiTheme="minorHAnsi" w:cs="Arial"/>
          <w:bCs/>
          <w:sz w:val="24"/>
          <w:szCs w:val="24"/>
        </w:rPr>
        <w:tab/>
      </w:r>
      <w:r w:rsidR="00AB18F7">
        <w:rPr>
          <w:rFonts w:asciiTheme="minorHAnsi" w:hAnsiTheme="minorHAnsi" w:cs="Arial"/>
          <w:bCs/>
          <w:sz w:val="24"/>
          <w:szCs w:val="24"/>
        </w:rPr>
        <w:t>PCSS teacher page</w:t>
      </w:r>
      <w:r w:rsidR="009C3A44">
        <w:rPr>
          <w:rFonts w:asciiTheme="minorHAnsi" w:hAnsiTheme="minorHAnsi" w:cs="Arial"/>
          <w:bCs/>
          <w:sz w:val="24"/>
          <w:szCs w:val="24"/>
        </w:rPr>
        <w:t>s</w:t>
      </w:r>
    </w:p>
    <w:p w14:paraId="430ABDC0" w14:textId="77777777" w:rsidR="00AB18F7" w:rsidRDefault="00AB18F7" w:rsidP="00AB18F7">
      <w:pPr>
        <w:pStyle w:val="NormalWeb"/>
        <w:spacing w:before="0" w:beforeAutospacing="0" w:after="120" w:afterAutospacing="0"/>
        <w:rPr>
          <w:rFonts w:asciiTheme="minorHAnsi" w:hAnsiTheme="minorHAnsi" w:cs="Arial"/>
          <w:b/>
          <w:bCs/>
          <w:sz w:val="24"/>
          <w:szCs w:val="24"/>
        </w:rPr>
        <w:sectPr w:rsidR="00AB18F7" w:rsidSect="003C5112">
          <w:headerReference w:type="first" r:id="rId8"/>
          <w:pgSz w:w="12240" w:h="15840"/>
          <w:pgMar w:top="1440" w:right="1474" w:bottom="1440" w:left="1474" w:header="709" w:footer="709" w:gutter="0"/>
          <w:cols w:num="2" w:space="708"/>
          <w:titlePg/>
          <w:docGrid w:linePitch="360"/>
        </w:sectPr>
      </w:pPr>
    </w:p>
    <w:p w14:paraId="2F45C7C5" w14:textId="1BFC8F1B" w:rsidR="009C7221" w:rsidRDefault="009C7221" w:rsidP="00AB18F7">
      <w:pPr>
        <w:pStyle w:val="NormalWeb"/>
        <w:spacing w:before="240" w:beforeAutospacing="0" w:after="120" w:afterAutospacing="0"/>
        <w:rPr>
          <w:rFonts w:asciiTheme="minorHAnsi" w:hAnsiTheme="minorHAnsi" w:cs="Arial"/>
          <w:b/>
          <w:bCs/>
          <w:sz w:val="24"/>
          <w:szCs w:val="24"/>
        </w:rPr>
      </w:pPr>
      <w:r w:rsidRPr="00D47C41">
        <w:rPr>
          <w:rFonts w:asciiTheme="minorHAnsi" w:hAnsiTheme="minorHAnsi" w:cs="Arial"/>
          <w:b/>
          <w:bCs/>
          <w:sz w:val="24"/>
          <w:szCs w:val="24"/>
        </w:rPr>
        <w:lastRenderedPageBreak/>
        <w:t>Course Objectives:</w:t>
      </w:r>
    </w:p>
    <w:p w14:paraId="5A9ADE6E" w14:textId="16EAE4B5" w:rsidR="005A4D4C" w:rsidRPr="00F47EA6" w:rsidRDefault="00F47EA6" w:rsidP="00AB18F7">
      <w:pPr>
        <w:pStyle w:val="NormalWeb"/>
        <w:spacing w:before="0" w:beforeAutospacing="0" w:after="120" w:afterAutospacing="0"/>
        <w:rPr>
          <w:rFonts w:asciiTheme="minorHAnsi" w:hAnsiTheme="minorHAnsi" w:cs="Arial"/>
          <w:bCs/>
          <w:sz w:val="24"/>
          <w:szCs w:val="24"/>
        </w:rPr>
      </w:pPr>
      <w:r w:rsidRPr="00F47EA6">
        <w:rPr>
          <w:rFonts w:asciiTheme="minorHAnsi" w:hAnsiTheme="minorHAnsi" w:cs="Arial"/>
          <w:bCs/>
          <w:sz w:val="24"/>
          <w:szCs w:val="24"/>
        </w:rPr>
        <w:t xml:space="preserve">This course is structured to give you real world experience </w:t>
      </w:r>
      <w:r>
        <w:rPr>
          <w:rFonts w:asciiTheme="minorHAnsi" w:hAnsiTheme="minorHAnsi" w:cs="Arial"/>
          <w:bCs/>
          <w:sz w:val="24"/>
          <w:szCs w:val="24"/>
        </w:rPr>
        <w:t xml:space="preserve">in a career that you’re interested in exploring. This is a unique opportunity to make local connections, to be mentored by a professional, and it will provide you with skills and knowledge that will help you if you decide to enter this career. It will also help you to understand whether this career might be a good fit for you. </w:t>
      </w:r>
    </w:p>
    <w:p w14:paraId="63456A04" w14:textId="6B945809" w:rsidR="005A4D4C" w:rsidRDefault="00F47EA6" w:rsidP="00AB18F7">
      <w:pPr>
        <w:pStyle w:val="NormalWeb"/>
        <w:spacing w:before="0" w:beforeAutospacing="0" w:after="120" w:afterAutospacing="0"/>
        <w:rPr>
          <w:rFonts w:asciiTheme="minorHAnsi" w:hAnsiTheme="minorHAnsi" w:cs="Arial"/>
          <w:b/>
          <w:bCs/>
          <w:sz w:val="24"/>
          <w:szCs w:val="24"/>
        </w:rPr>
      </w:pPr>
      <w:r>
        <w:rPr>
          <w:rFonts w:asciiTheme="minorHAnsi" w:hAnsiTheme="minorHAnsi" w:cs="Arial"/>
          <w:b/>
          <w:bCs/>
          <w:sz w:val="24"/>
          <w:szCs w:val="24"/>
        </w:rPr>
        <w:t>How will the course be organized?</w:t>
      </w:r>
    </w:p>
    <w:p w14:paraId="1DF0A69E" w14:textId="546840FB" w:rsidR="00F47EA6" w:rsidRDefault="009A6455" w:rsidP="00AB18F7">
      <w:pPr>
        <w:pStyle w:val="NormalWeb"/>
        <w:spacing w:before="0" w:beforeAutospacing="0" w:after="120" w:afterAutospacing="0"/>
        <w:rPr>
          <w:rFonts w:asciiTheme="minorHAnsi" w:hAnsiTheme="minorHAnsi" w:cs="Arial"/>
          <w:bCs/>
          <w:sz w:val="24"/>
          <w:szCs w:val="24"/>
        </w:rPr>
      </w:pPr>
      <w:r>
        <w:rPr>
          <w:rFonts w:asciiTheme="minorHAnsi" w:hAnsiTheme="minorHAnsi" w:cs="Arial"/>
          <w:bCs/>
          <w:sz w:val="24"/>
          <w:szCs w:val="24"/>
        </w:rPr>
        <w:t xml:space="preserve">We will meet for two weeks at the start, and then you’ll be on your placements until the </w:t>
      </w:r>
      <w:r w:rsidR="005F2A8A">
        <w:rPr>
          <w:rFonts w:asciiTheme="minorHAnsi" w:hAnsiTheme="minorHAnsi" w:cs="Arial"/>
          <w:bCs/>
          <w:sz w:val="24"/>
          <w:szCs w:val="24"/>
        </w:rPr>
        <w:t>new year. We’ll then meet back in class together</w:t>
      </w:r>
      <w:r w:rsidR="00B75AD5">
        <w:rPr>
          <w:rFonts w:asciiTheme="minorHAnsi" w:hAnsiTheme="minorHAnsi" w:cs="Arial"/>
          <w:bCs/>
          <w:sz w:val="24"/>
          <w:szCs w:val="24"/>
        </w:rPr>
        <w:t xml:space="preserve"> for the last few weeks</w:t>
      </w:r>
      <w:r>
        <w:rPr>
          <w:rFonts w:asciiTheme="minorHAnsi" w:hAnsiTheme="minorHAnsi" w:cs="Arial"/>
          <w:bCs/>
          <w:sz w:val="24"/>
          <w:szCs w:val="24"/>
        </w:rPr>
        <w:t xml:space="preserve">. You’ll be working for 90 hours. </w:t>
      </w:r>
    </w:p>
    <w:p w14:paraId="7A9C3CD0" w14:textId="02C8AC61" w:rsidR="00B75AD5" w:rsidRPr="00B75AD5" w:rsidRDefault="007A0E66" w:rsidP="00B75AD5">
      <w:pPr>
        <w:pStyle w:val="NormalWeb"/>
        <w:numPr>
          <w:ilvl w:val="0"/>
          <w:numId w:val="15"/>
        </w:numPr>
        <w:spacing w:after="120"/>
        <w:rPr>
          <w:rFonts w:ascii="Cambria" w:hAnsi="Cambria" w:cs="Arial"/>
          <w:bCs/>
          <w:color w:val="000000" w:themeColor="text1"/>
          <w:sz w:val="24"/>
        </w:rPr>
      </w:pPr>
      <w:r>
        <w:rPr>
          <w:rFonts w:ascii="Cambria" w:hAnsi="Cambria" w:cs="Arial"/>
          <w:bCs/>
          <w:color w:val="000000" w:themeColor="text1"/>
          <w:sz w:val="24"/>
        </w:rPr>
        <w:t>Jan 22-Feb 2</w:t>
      </w:r>
      <w:r w:rsidR="00B75AD5" w:rsidRPr="00B75AD5">
        <w:rPr>
          <w:rFonts w:ascii="Cambria" w:hAnsi="Cambria" w:cs="Arial"/>
          <w:bCs/>
          <w:color w:val="000000" w:themeColor="text1"/>
          <w:sz w:val="24"/>
        </w:rPr>
        <w:t>: we are in class together</w:t>
      </w:r>
    </w:p>
    <w:p w14:paraId="56D5E5EE" w14:textId="4FCC780F" w:rsidR="00B75AD5" w:rsidRPr="00B75AD5" w:rsidRDefault="007A0E66" w:rsidP="00B75AD5">
      <w:pPr>
        <w:pStyle w:val="NormalWeb"/>
        <w:numPr>
          <w:ilvl w:val="0"/>
          <w:numId w:val="15"/>
        </w:numPr>
        <w:spacing w:after="120"/>
        <w:rPr>
          <w:rFonts w:ascii="Cambria" w:hAnsi="Cambria" w:cs="Arial"/>
          <w:bCs/>
          <w:color w:val="000000" w:themeColor="text1"/>
          <w:sz w:val="24"/>
        </w:rPr>
      </w:pPr>
      <w:r>
        <w:rPr>
          <w:rFonts w:ascii="Cambria" w:hAnsi="Cambria" w:cs="Arial"/>
          <w:bCs/>
          <w:color w:val="000000" w:themeColor="text1"/>
          <w:sz w:val="24"/>
        </w:rPr>
        <w:t>Feb 5-May 25</w:t>
      </w:r>
      <w:r w:rsidR="00B75AD5" w:rsidRPr="00B75AD5">
        <w:rPr>
          <w:rFonts w:ascii="Cambria" w:hAnsi="Cambria" w:cs="Arial"/>
          <w:bCs/>
          <w:color w:val="000000" w:themeColor="text1"/>
          <w:sz w:val="24"/>
        </w:rPr>
        <w:t>: you are on your placement</w:t>
      </w:r>
    </w:p>
    <w:p w14:paraId="3E91B826" w14:textId="1009C37D" w:rsidR="00B75AD5" w:rsidRPr="00B75AD5" w:rsidRDefault="007A0E66" w:rsidP="00B75AD5">
      <w:pPr>
        <w:pStyle w:val="NormalWeb"/>
        <w:numPr>
          <w:ilvl w:val="0"/>
          <w:numId w:val="15"/>
        </w:numPr>
        <w:spacing w:after="120"/>
        <w:rPr>
          <w:rFonts w:ascii="Cambria" w:hAnsi="Cambria" w:cs="Arial"/>
          <w:bCs/>
          <w:color w:val="000000" w:themeColor="text1"/>
          <w:sz w:val="24"/>
        </w:rPr>
      </w:pPr>
      <w:r>
        <w:rPr>
          <w:rFonts w:ascii="Cambria" w:hAnsi="Cambria" w:cs="Arial"/>
          <w:bCs/>
          <w:color w:val="000000" w:themeColor="text1"/>
          <w:sz w:val="24"/>
        </w:rPr>
        <w:t>May 28-June 8:</w:t>
      </w:r>
      <w:r w:rsidR="00B75AD5" w:rsidRPr="00B75AD5">
        <w:rPr>
          <w:rFonts w:ascii="Cambria" w:hAnsi="Cambria" w:cs="Arial"/>
          <w:bCs/>
          <w:color w:val="000000" w:themeColor="text1"/>
          <w:sz w:val="24"/>
        </w:rPr>
        <w:t xml:space="preserve"> we are in class together</w:t>
      </w:r>
      <w:r w:rsidR="00106E64">
        <w:rPr>
          <w:rFonts w:ascii="Cambria" w:hAnsi="Cambria" w:cs="Arial"/>
          <w:bCs/>
          <w:color w:val="000000" w:themeColor="text1"/>
          <w:sz w:val="24"/>
        </w:rPr>
        <w:t>, creating and sharing our final projects</w:t>
      </w:r>
    </w:p>
    <w:p w14:paraId="3434B40C" w14:textId="64EBF01F" w:rsidR="00F47EA6" w:rsidRPr="00F47EA6" w:rsidRDefault="00F47EA6" w:rsidP="00AB18F7">
      <w:pPr>
        <w:pStyle w:val="NormalWeb"/>
        <w:spacing w:before="0" w:beforeAutospacing="0" w:after="120" w:afterAutospacing="0"/>
        <w:rPr>
          <w:rFonts w:asciiTheme="minorHAnsi" w:hAnsiTheme="minorHAnsi" w:cs="Arial"/>
          <w:b/>
          <w:bCs/>
          <w:sz w:val="24"/>
          <w:szCs w:val="24"/>
        </w:rPr>
      </w:pPr>
      <w:r w:rsidRPr="00F47EA6">
        <w:rPr>
          <w:rFonts w:asciiTheme="minorHAnsi" w:hAnsiTheme="minorHAnsi" w:cs="Arial"/>
          <w:b/>
          <w:bCs/>
          <w:sz w:val="24"/>
          <w:szCs w:val="24"/>
        </w:rPr>
        <w:t>Before your placement:</w:t>
      </w:r>
    </w:p>
    <w:p w14:paraId="66081F3D" w14:textId="3457915E" w:rsidR="00076D73" w:rsidRDefault="009A6455" w:rsidP="00AB18F7">
      <w:pPr>
        <w:pStyle w:val="NormalWeb"/>
        <w:spacing w:before="0" w:beforeAutospacing="0" w:after="120" w:afterAutospacing="0"/>
        <w:rPr>
          <w:rFonts w:asciiTheme="minorHAnsi" w:hAnsiTheme="minorHAnsi" w:cs="Arial"/>
          <w:bCs/>
          <w:sz w:val="24"/>
          <w:szCs w:val="24"/>
        </w:rPr>
      </w:pPr>
      <w:r>
        <w:rPr>
          <w:rFonts w:asciiTheme="minorHAnsi" w:hAnsiTheme="minorHAnsi" w:cs="Arial"/>
          <w:bCs/>
          <w:sz w:val="24"/>
          <w:szCs w:val="24"/>
        </w:rPr>
        <w:t>You’ll need to attend class to do the work that we’re doing together. This will include class work on resumes and cover letters, interviews, job safety and effective communication.</w:t>
      </w:r>
    </w:p>
    <w:p w14:paraId="128BAD63" w14:textId="783FCEAA" w:rsidR="00B75AD5" w:rsidRDefault="00FF4EAC" w:rsidP="00AB18F7">
      <w:pPr>
        <w:pStyle w:val="NormalWeb"/>
        <w:spacing w:before="0" w:beforeAutospacing="0" w:after="120" w:afterAutospacing="0"/>
        <w:rPr>
          <w:rFonts w:asciiTheme="minorHAnsi" w:hAnsiTheme="minorHAnsi" w:cs="Arial"/>
          <w:bCs/>
          <w:sz w:val="24"/>
          <w:szCs w:val="24"/>
        </w:rPr>
      </w:pPr>
      <w:r>
        <w:rPr>
          <w:rFonts w:asciiTheme="minorHAnsi" w:hAnsiTheme="minorHAnsi" w:cs="Arial"/>
          <w:bCs/>
          <w:sz w:val="24"/>
          <w:szCs w:val="24"/>
        </w:rPr>
        <w:t>Topics we’ll cover in the course:</w:t>
      </w:r>
    </w:p>
    <w:p w14:paraId="39B88E81" w14:textId="2B5E39FC" w:rsidR="00FF4EAC" w:rsidRDefault="00CE704D" w:rsidP="00FF4EAC">
      <w:pPr>
        <w:pStyle w:val="NormalWeb"/>
        <w:numPr>
          <w:ilvl w:val="0"/>
          <w:numId w:val="16"/>
        </w:numPr>
        <w:spacing w:before="0" w:beforeAutospacing="0" w:after="120" w:afterAutospacing="0"/>
        <w:rPr>
          <w:rFonts w:asciiTheme="minorHAnsi" w:hAnsiTheme="minorHAnsi" w:cs="Arial"/>
          <w:bCs/>
          <w:sz w:val="24"/>
          <w:szCs w:val="24"/>
        </w:rPr>
      </w:pPr>
      <w:r>
        <w:rPr>
          <w:rFonts w:asciiTheme="minorHAnsi" w:hAnsiTheme="minorHAnsi" w:cs="Arial"/>
          <w:bCs/>
          <w:sz w:val="24"/>
          <w:szCs w:val="24"/>
        </w:rPr>
        <w:t xml:space="preserve">How to get a job: resumes and </w:t>
      </w:r>
      <w:r w:rsidR="00FF4EAC">
        <w:rPr>
          <w:rFonts w:asciiTheme="minorHAnsi" w:hAnsiTheme="minorHAnsi" w:cs="Arial"/>
          <w:bCs/>
          <w:sz w:val="24"/>
          <w:szCs w:val="24"/>
        </w:rPr>
        <w:t>interviews</w:t>
      </w:r>
    </w:p>
    <w:p w14:paraId="0B9E5268" w14:textId="2E097CE5" w:rsidR="00FF4EAC" w:rsidRDefault="00FF4EAC" w:rsidP="00FF4EAC">
      <w:pPr>
        <w:pStyle w:val="NormalWeb"/>
        <w:numPr>
          <w:ilvl w:val="0"/>
          <w:numId w:val="16"/>
        </w:numPr>
        <w:spacing w:before="0" w:beforeAutospacing="0" w:after="120" w:afterAutospacing="0"/>
        <w:rPr>
          <w:rFonts w:asciiTheme="minorHAnsi" w:hAnsiTheme="minorHAnsi" w:cs="Arial"/>
          <w:bCs/>
          <w:sz w:val="24"/>
          <w:szCs w:val="24"/>
        </w:rPr>
      </w:pPr>
      <w:r>
        <w:rPr>
          <w:rFonts w:asciiTheme="minorHAnsi" w:hAnsiTheme="minorHAnsi" w:cs="Arial"/>
          <w:bCs/>
          <w:sz w:val="24"/>
          <w:szCs w:val="24"/>
        </w:rPr>
        <w:t>Safety/hazards</w:t>
      </w:r>
    </w:p>
    <w:p w14:paraId="5A69F5D9" w14:textId="236BF848" w:rsidR="00FF4EAC" w:rsidRDefault="00FF4EAC" w:rsidP="00FF4EAC">
      <w:pPr>
        <w:pStyle w:val="NormalWeb"/>
        <w:numPr>
          <w:ilvl w:val="0"/>
          <w:numId w:val="16"/>
        </w:numPr>
        <w:spacing w:before="0" w:beforeAutospacing="0" w:after="120" w:afterAutospacing="0"/>
        <w:rPr>
          <w:rFonts w:asciiTheme="minorHAnsi" w:hAnsiTheme="minorHAnsi" w:cs="Arial"/>
          <w:bCs/>
          <w:sz w:val="24"/>
          <w:szCs w:val="24"/>
        </w:rPr>
      </w:pPr>
      <w:r>
        <w:rPr>
          <w:rFonts w:asciiTheme="minorHAnsi" w:hAnsiTheme="minorHAnsi" w:cs="Arial"/>
          <w:bCs/>
          <w:sz w:val="24"/>
          <w:szCs w:val="24"/>
        </w:rPr>
        <w:t>Rights and responsibilities of workers and employers</w:t>
      </w:r>
    </w:p>
    <w:p w14:paraId="64EDEC3D" w14:textId="168CBE59" w:rsidR="00FF4EAC" w:rsidRDefault="00FF4EAC" w:rsidP="00FF4EAC">
      <w:pPr>
        <w:pStyle w:val="NormalWeb"/>
        <w:numPr>
          <w:ilvl w:val="0"/>
          <w:numId w:val="16"/>
        </w:numPr>
        <w:spacing w:before="0" w:beforeAutospacing="0" w:after="120" w:afterAutospacing="0"/>
        <w:rPr>
          <w:rFonts w:asciiTheme="minorHAnsi" w:hAnsiTheme="minorHAnsi" w:cs="Arial"/>
          <w:bCs/>
          <w:sz w:val="24"/>
          <w:szCs w:val="24"/>
        </w:rPr>
      </w:pPr>
      <w:r>
        <w:rPr>
          <w:rFonts w:asciiTheme="minorHAnsi" w:hAnsiTheme="minorHAnsi" w:cs="Arial"/>
          <w:bCs/>
          <w:sz w:val="24"/>
          <w:szCs w:val="24"/>
        </w:rPr>
        <w:t>Employment standards</w:t>
      </w:r>
    </w:p>
    <w:p w14:paraId="3D0928B8" w14:textId="0BAC259B" w:rsidR="00FF4EAC" w:rsidRDefault="00FF4EAC" w:rsidP="00FF4EAC">
      <w:pPr>
        <w:pStyle w:val="NormalWeb"/>
        <w:numPr>
          <w:ilvl w:val="0"/>
          <w:numId w:val="16"/>
        </w:numPr>
        <w:spacing w:before="0" w:beforeAutospacing="0" w:after="120" w:afterAutospacing="0"/>
        <w:rPr>
          <w:rFonts w:asciiTheme="minorHAnsi" w:hAnsiTheme="minorHAnsi" w:cs="Arial"/>
          <w:bCs/>
          <w:sz w:val="24"/>
          <w:szCs w:val="24"/>
        </w:rPr>
      </w:pPr>
      <w:r>
        <w:rPr>
          <w:rFonts w:asciiTheme="minorHAnsi" w:hAnsiTheme="minorHAnsi" w:cs="Arial"/>
          <w:bCs/>
          <w:sz w:val="24"/>
          <w:szCs w:val="24"/>
        </w:rPr>
        <w:t>Effective workplace communication</w:t>
      </w:r>
      <w:r w:rsidR="00CE704D">
        <w:rPr>
          <w:rFonts w:asciiTheme="minorHAnsi" w:hAnsiTheme="minorHAnsi" w:cs="Arial"/>
          <w:bCs/>
          <w:sz w:val="24"/>
          <w:szCs w:val="24"/>
        </w:rPr>
        <w:t>, conflict management</w:t>
      </w:r>
      <w:r>
        <w:rPr>
          <w:rFonts w:asciiTheme="minorHAnsi" w:hAnsiTheme="minorHAnsi" w:cs="Arial"/>
          <w:bCs/>
          <w:sz w:val="24"/>
          <w:szCs w:val="24"/>
        </w:rPr>
        <w:t xml:space="preserve"> and etiquette</w:t>
      </w:r>
    </w:p>
    <w:p w14:paraId="4B991D91" w14:textId="67B1BC9A" w:rsidR="00B75AD5" w:rsidRDefault="00B75AD5" w:rsidP="00AB18F7">
      <w:pPr>
        <w:pStyle w:val="NormalWeb"/>
        <w:spacing w:before="0" w:beforeAutospacing="0" w:after="120" w:afterAutospacing="0"/>
        <w:rPr>
          <w:rFonts w:asciiTheme="minorHAnsi" w:hAnsiTheme="minorHAnsi" w:cs="Arial"/>
          <w:bCs/>
          <w:sz w:val="24"/>
          <w:szCs w:val="24"/>
        </w:rPr>
      </w:pPr>
      <w:r>
        <w:rPr>
          <w:rFonts w:asciiTheme="minorHAnsi" w:hAnsiTheme="minorHAnsi" w:cs="Arial"/>
          <w:bCs/>
          <w:sz w:val="24"/>
          <w:szCs w:val="24"/>
        </w:rPr>
        <w:t xml:space="preserve">I will also talk with you about your placement personally and we will set up a meeting together with your </w:t>
      </w:r>
      <w:r w:rsidR="007A0E66">
        <w:rPr>
          <w:rFonts w:asciiTheme="minorHAnsi" w:hAnsiTheme="minorHAnsi" w:cs="Arial"/>
          <w:bCs/>
          <w:sz w:val="24"/>
          <w:szCs w:val="24"/>
        </w:rPr>
        <w:t xml:space="preserve">employer before you start your placement. </w:t>
      </w:r>
      <w:r>
        <w:rPr>
          <w:rFonts w:asciiTheme="minorHAnsi" w:hAnsiTheme="minorHAnsi" w:cs="Arial"/>
          <w:bCs/>
          <w:sz w:val="24"/>
          <w:szCs w:val="24"/>
        </w:rPr>
        <w:t xml:space="preserve"> </w:t>
      </w:r>
    </w:p>
    <w:p w14:paraId="138760CC" w14:textId="77777777" w:rsidR="00B75AD5" w:rsidRPr="00076D73" w:rsidRDefault="00B75AD5" w:rsidP="00AB18F7">
      <w:pPr>
        <w:pStyle w:val="NormalWeb"/>
        <w:spacing w:before="0" w:beforeAutospacing="0" w:after="120" w:afterAutospacing="0"/>
        <w:rPr>
          <w:rFonts w:asciiTheme="minorHAnsi" w:hAnsiTheme="minorHAnsi" w:cs="Arial"/>
          <w:bCs/>
          <w:sz w:val="24"/>
          <w:szCs w:val="24"/>
        </w:rPr>
      </w:pPr>
    </w:p>
    <w:p w14:paraId="42989B7F" w14:textId="77777777" w:rsidR="00A35383" w:rsidRDefault="00A35383">
      <w:pPr>
        <w:rPr>
          <w:rFonts w:cs="Arial"/>
          <w:b/>
          <w:bCs/>
        </w:rPr>
      </w:pPr>
      <w:r>
        <w:rPr>
          <w:rFonts w:cs="Arial"/>
          <w:b/>
          <w:bCs/>
        </w:rPr>
        <w:br w:type="page"/>
      </w:r>
    </w:p>
    <w:p w14:paraId="7EBACEDC" w14:textId="1AC6402C" w:rsidR="00076D73" w:rsidRDefault="00076D73" w:rsidP="00AB18F7">
      <w:pPr>
        <w:pStyle w:val="NormalWeb"/>
        <w:spacing w:before="0" w:beforeAutospacing="0" w:after="120" w:afterAutospacing="0"/>
        <w:rPr>
          <w:rFonts w:asciiTheme="minorHAnsi" w:hAnsiTheme="minorHAnsi" w:cs="Arial"/>
          <w:b/>
          <w:bCs/>
          <w:sz w:val="24"/>
          <w:szCs w:val="24"/>
        </w:rPr>
      </w:pPr>
      <w:r>
        <w:rPr>
          <w:rFonts w:asciiTheme="minorHAnsi" w:hAnsiTheme="minorHAnsi" w:cs="Arial"/>
          <w:b/>
          <w:bCs/>
          <w:sz w:val="24"/>
          <w:szCs w:val="24"/>
        </w:rPr>
        <w:lastRenderedPageBreak/>
        <w:t>During your placement:</w:t>
      </w:r>
    </w:p>
    <w:p w14:paraId="35024F13" w14:textId="32D8F9FF" w:rsidR="00F47EA6" w:rsidRPr="00076D73" w:rsidRDefault="00076D73" w:rsidP="00AB18F7">
      <w:pPr>
        <w:pStyle w:val="NormalWeb"/>
        <w:spacing w:before="0" w:beforeAutospacing="0" w:after="120" w:afterAutospacing="0"/>
        <w:rPr>
          <w:rFonts w:asciiTheme="minorHAnsi" w:hAnsiTheme="minorHAnsi" w:cs="Arial"/>
          <w:bCs/>
          <w:sz w:val="24"/>
          <w:szCs w:val="24"/>
        </w:rPr>
      </w:pPr>
      <w:r w:rsidRPr="00076D73">
        <w:rPr>
          <w:rFonts w:asciiTheme="minorHAnsi" w:hAnsiTheme="minorHAnsi" w:cs="Arial"/>
          <w:bCs/>
          <w:sz w:val="24"/>
          <w:szCs w:val="24"/>
        </w:rPr>
        <w:t>When you go to your placement, you’re representing our school. My expectations are that you’ll be professional and mature. This will include making sure you are:</w:t>
      </w:r>
    </w:p>
    <w:p w14:paraId="3EF75DDF" w14:textId="62127425" w:rsidR="00076D73" w:rsidRPr="00076D73" w:rsidRDefault="00076D73" w:rsidP="00AB18F7">
      <w:pPr>
        <w:pStyle w:val="NormalWeb"/>
        <w:numPr>
          <w:ilvl w:val="0"/>
          <w:numId w:val="9"/>
        </w:numPr>
        <w:spacing w:before="0" w:beforeAutospacing="0" w:after="120" w:afterAutospacing="0"/>
        <w:rPr>
          <w:rFonts w:asciiTheme="minorHAnsi" w:hAnsiTheme="minorHAnsi" w:cs="Arial"/>
          <w:bCs/>
          <w:sz w:val="24"/>
          <w:szCs w:val="24"/>
        </w:rPr>
      </w:pPr>
      <w:r w:rsidRPr="003C5112">
        <w:rPr>
          <w:rFonts w:asciiTheme="minorHAnsi" w:hAnsiTheme="minorHAnsi" w:cs="Arial"/>
          <w:b/>
          <w:bCs/>
          <w:sz w:val="24"/>
          <w:szCs w:val="24"/>
        </w:rPr>
        <w:t>Punctual</w:t>
      </w:r>
      <w:r w:rsidRPr="00076D73">
        <w:rPr>
          <w:rFonts w:asciiTheme="minorHAnsi" w:hAnsiTheme="minorHAnsi" w:cs="Arial"/>
          <w:bCs/>
          <w:sz w:val="24"/>
          <w:szCs w:val="24"/>
        </w:rPr>
        <w:t>. It’s imperative to be on time and ready to work when you are scheduled</w:t>
      </w:r>
      <w:r w:rsidR="00AB18F7">
        <w:rPr>
          <w:rFonts w:asciiTheme="minorHAnsi" w:hAnsiTheme="minorHAnsi" w:cs="Arial"/>
          <w:bCs/>
          <w:sz w:val="24"/>
          <w:szCs w:val="24"/>
        </w:rPr>
        <w:t>.</w:t>
      </w:r>
    </w:p>
    <w:p w14:paraId="117D6179" w14:textId="5CADE9BC" w:rsidR="00076D73" w:rsidRDefault="00076D73" w:rsidP="00AB18F7">
      <w:pPr>
        <w:pStyle w:val="NormalWeb"/>
        <w:numPr>
          <w:ilvl w:val="0"/>
          <w:numId w:val="9"/>
        </w:numPr>
        <w:spacing w:before="0" w:beforeAutospacing="0" w:after="120" w:afterAutospacing="0"/>
        <w:rPr>
          <w:rFonts w:asciiTheme="minorHAnsi" w:hAnsiTheme="minorHAnsi" w:cs="Arial"/>
          <w:bCs/>
          <w:sz w:val="24"/>
          <w:szCs w:val="24"/>
        </w:rPr>
      </w:pPr>
      <w:r w:rsidRPr="003C5112">
        <w:rPr>
          <w:rFonts w:asciiTheme="minorHAnsi" w:hAnsiTheme="minorHAnsi" w:cs="Arial"/>
          <w:b/>
          <w:bCs/>
          <w:sz w:val="24"/>
          <w:szCs w:val="24"/>
        </w:rPr>
        <w:t>Professional</w:t>
      </w:r>
      <w:r w:rsidRPr="00076D73">
        <w:rPr>
          <w:rFonts w:asciiTheme="minorHAnsi" w:hAnsiTheme="minorHAnsi" w:cs="Arial"/>
          <w:bCs/>
          <w:sz w:val="24"/>
          <w:szCs w:val="24"/>
        </w:rPr>
        <w:t xml:space="preserve">. </w:t>
      </w:r>
      <w:r>
        <w:rPr>
          <w:rFonts w:asciiTheme="minorHAnsi" w:hAnsiTheme="minorHAnsi" w:cs="Arial"/>
          <w:bCs/>
          <w:sz w:val="24"/>
          <w:szCs w:val="24"/>
        </w:rPr>
        <w:t xml:space="preserve">This includes </w:t>
      </w:r>
      <w:r w:rsidR="00B342FA">
        <w:rPr>
          <w:rFonts w:asciiTheme="minorHAnsi" w:hAnsiTheme="minorHAnsi" w:cs="Arial"/>
          <w:bCs/>
          <w:sz w:val="24"/>
          <w:szCs w:val="24"/>
        </w:rPr>
        <w:t>respecting confidentiality, and being aware of how you present yourself in the workplace. Us</w:t>
      </w:r>
      <w:r w:rsidR="00AB18F7">
        <w:rPr>
          <w:rFonts w:asciiTheme="minorHAnsi" w:hAnsiTheme="minorHAnsi" w:cs="Arial"/>
          <w:bCs/>
          <w:sz w:val="24"/>
          <w:szCs w:val="24"/>
        </w:rPr>
        <w:t>ing cell phones on breaks only.</w:t>
      </w:r>
    </w:p>
    <w:p w14:paraId="652256E0" w14:textId="674ACB76" w:rsidR="00B342FA" w:rsidRDefault="004A12B2" w:rsidP="00AB18F7">
      <w:pPr>
        <w:pStyle w:val="NormalWeb"/>
        <w:numPr>
          <w:ilvl w:val="0"/>
          <w:numId w:val="9"/>
        </w:numPr>
        <w:spacing w:before="0" w:beforeAutospacing="0" w:after="120" w:afterAutospacing="0"/>
        <w:rPr>
          <w:rFonts w:asciiTheme="minorHAnsi" w:hAnsiTheme="minorHAnsi" w:cs="Arial"/>
          <w:bCs/>
          <w:sz w:val="24"/>
          <w:szCs w:val="24"/>
        </w:rPr>
      </w:pPr>
      <w:r>
        <w:rPr>
          <w:rFonts w:asciiTheme="minorHAnsi" w:hAnsiTheme="minorHAnsi" w:cs="Arial"/>
          <w:b/>
          <w:bCs/>
          <w:sz w:val="24"/>
          <w:szCs w:val="24"/>
        </w:rPr>
        <w:t>Hard Working</w:t>
      </w:r>
      <w:r w:rsidR="00B342FA">
        <w:rPr>
          <w:rFonts w:asciiTheme="minorHAnsi" w:hAnsiTheme="minorHAnsi" w:cs="Arial"/>
          <w:bCs/>
          <w:sz w:val="24"/>
          <w:szCs w:val="24"/>
        </w:rPr>
        <w:t>. There are things in every job that are not as exciting</w:t>
      </w:r>
      <w:r>
        <w:rPr>
          <w:rFonts w:asciiTheme="minorHAnsi" w:hAnsiTheme="minorHAnsi" w:cs="Arial"/>
          <w:bCs/>
          <w:sz w:val="24"/>
          <w:szCs w:val="24"/>
        </w:rPr>
        <w:t xml:space="preserve"> as others</w:t>
      </w:r>
      <w:r w:rsidR="00B342FA">
        <w:rPr>
          <w:rFonts w:asciiTheme="minorHAnsi" w:hAnsiTheme="minorHAnsi" w:cs="Arial"/>
          <w:bCs/>
          <w:sz w:val="24"/>
          <w:szCs w:val="24"/>
        </w:rPr>
        <w:t>, and handling these challenges with grace will help you be succ</w:t>
      </w:r>
      <w:r w:rsidR="00AB18F7">
        <w:rPr>
          <w:rFonts w:asciiTheme="minorHAnsi" w:hAnsiTheme="minorHAnsi" w:cs="Arial"/>
          <w:bCs/>
          <w:sz w:val="24"/>
          <w:szCs w:val="24"/>
        </w:rPr>
        <w:t xml:space="preserve">essful. This also includes </w:t>
      </w:r>
      <w:r w:rsidR="00B342FA">
        <w:rPr>
          <w:rFonts w:asciiTheme="minorHAnsi" w:hAnsiTheme="minorHAnsi" w:cs="Arial"/>
          <w:bCs/>
          <w:sz w:val="24"/>
          <w:szCs w:val="24"/>
        </w:rPr>
        <w:t>taking breaks when scheduled</w:t>
      </w:r>
      <w:r>
        <w:rPr>
          <w:rFonts w:asciiTheme="minorHAnsi" w:hAnsiTheme="minorHAnsi" w:cs="Arial"/>
          <w:bCs/>
          <w:sz w:val="24"/>
          <w:szCs w:val="24"/>
        </w:rPr>
        <w:t>, and developing an independent work ethic</w:t>
      </w:r>
      <w:r w:rsidR="00AB18F7">
        <w:rPr>
          <w:rFonts w:asciiTheme="minorHAnsi" w:hAnsiTheme="minorHAnsi" w:cs="Arial"/>
          <w:bCs/>
          <w:sz w:val="24"/>
          <w:szCs w:val="24"/>
        </w:rPr>
        <w:t>.</w:t>
      </w:r>
    </w:p>
    <w:p w14:paraId="5AC97513" w14:textId="22B2C1D4" w:rsidR="00B03099" w:rsidRPr="00AB18F7" w:rsidRDefault="0016652D" w:rsidP="00AB18F7">
      <w:pPr>
        <w:pStyle w:val="NormalWeb"/>
        <w:spacing w:before="0" w:beforeAutospacing="0" w:after="120" w:afterAutospacing="0"/>
        <w:rPr>
          <w:rFonts w:asciiTheme="minorHAnsi" w:hAnsiTheme="minorHAnsi" w:cs="Arial"/>
          <w:bCs/>
          <w:sz w:val="24"/>
          <w:szCs w:val="24"/>
        </w:rPr>
      </w:pPr>
      <w:r>
        <w:rPr>
          <w:rFonts w:asciiTheme="minorHAnsi" w:hAnsiTheme="minorHAnsi" w:cs="Arial"/>
          <w:bCs/>
          <w:sz w:val="24"/>
          <w:szCs w:val="24"/>
        </w:rPr>
        <w:t xml:space="preserve">If you do not meet these expectations, your placement will be terminated. </w:t>
      </w:r>
      <w:r w:rsidR="00B03099">
        <w:rPr>
          <w:rFonts w:asciiTheme="minorHAnsi" w:hAnsiTheme="minorHAnsi" w:cs="Arial"/>
          <w:bCs/>
          <w:sz w:val="24"/>
          <w:szCs w:val="24"/>
        </w:rPr>
        <w:t>We will talk a lot more about the placement before you go. I will be coming to check in on your placements, to make sure that everything is going well. I’ll be looking to make sure that your placement is providing you with engaging learning exper</w:t>
      </w:r>
      <w:r w:rsidR="00AB18F7">
        <w:rPr>
          <w:rFonts w:asciiTheme="minorHAnsi" w:hAnsiTheme="minorHAnsi" w:cs="Arial"/>
          <w:bCs/>
          <w:sz w:val="24"/>
          <w:szCs w:val="24"/>
        </w:rPr>
        <w:t xml:space="preserve">iences, and that the supervisor is satisfied with the work that you are providing. </w:t>
      </w:r>
    </w:p>
    <w:p w14:paraId="288CE70C" w14:textId="77777777" w:rsidR="00106E64" w:rsidRDefault="00106E64" w:rsidP="00AB18F7">
      <w:pPr>
        <w:spacing w:after="120"/>
        <w:rPr>
          <w:rFonts w:cs="Arial"/>
          <w:b/>
        </w:rPr>
      </w:pPr>
    </w:p>
    <w:p w14:paraId="54F73062" w14:textId="77777777" w:rsidR="0078258A" w:rsidRDefault="0078258A" w:rsidP="00AB18F7">
      <w:pPr>
        <w:spacing w:after="120"/>
        <w:rPr>
          <w:rFonts w:cs="Arial"/>
          <w:b/>
        </w:rPr>
      </w:pPr>
      <w:r>
        <w:rPr>
          <w:rFonts w:cs="Arial"/>
          <w:b/>
        </w:rPr>
        <w:t>After the placement:</w:t>
      </w:r>
    </w:p>
    <w:p w14:paraId="4FD9D142" w14:textId="54284932" w:rsidR="00CD5F85" w:rsidRDefault="00AB18F7" w:rsidP="00AB18F7">
      <w:pPr>
        <w:widowControl w:val="0"/>
        <w:autoSpaceDE w:val="0"/>
        <w:autoSpaceDN w:val="0"/>
        <w:adjustRightInd w:val="0"/>
        <w:spacing w:after="120"/>
        <w:rPr>
          <w:rFonts w:cs="Arial"/>
        </w:rPr>
      </w:pPr>
      <w:r>
        <w:rPr>
          <w:rFonts w:cs="Arial"/>
        </w:rPr>
        <w:t>You’ll be graded on the coursework, as well as on my observations and the placement supervisor’s evaluations</w:t>
      </w:r>
      <w:r w:rsidR="009A6455">
        <w:rPr>
          <w:rFonts w:cs="Arial"/>
        </w:rPr>
        <w:t>, and your own reflections</w:t>
      </w:r>
      <w:r>
        <w:rPr>
          <w:rFonts w:cs="Arial"/>
        </w:rPr>
        <w:t xml:space="preserve">. </w:t>
      </w:r>
      <w:r w:rsidR="00BB2516">
        <w:rPr>
          <w:rFonts w:cs="Arial"/>
        </w:rPr>
        <w:t xml:space="preserve"> </w:t>
      </w:r>
      <w:r w:rsidR="0078258A">
        <w:rPr>
          <w:rFonts w:cs="Arial"/>
        </w:rPr>
        <w:t>You’ll update your resume with your new experience, and will thank your employer. We’ll have an exit interview to assess the cou</w:t>
      </w:r>
      <w:r w:rsidR="00B75AD5">
        <w:rPr>
          <w:rFonts w:cs="Arial"/>
        </w:rPr>
        <w:t xml:space="preserve">rse, as well as a final project. We’ll discuss how this works in our first weeks together.  </w:t>
      </w:r>
    </w:p>
    <w:p w14:paraId="40886FB5" w14:textId="77777777" w:rsidR="00106E64" w:rsidRDefault="00106E64" w:rsidP="00CD5F85">
      <w:pPr>
        <w:spacing w:after="120"/>
        <w:rPr>
          <w:rFonts w:cs="Arial"/>
          <w:b/>
        </w:rPr>
      </w:pPr>
    </w:p>
    <w:p w14:paraId="1B5B4FCB" w14:textId="77777777" w:rsidR="00106E64" w:rsidRDefault="00CD5F85" w:rsidP="00106E64">
      <w:pPr>
        <w:spacing w:after="120"/>
        <w:rPr>
          <w:rFonts w:cs="Arial"/>
          <w:b/>
        </w:rPr>
      </w:pPr>
      <w:r>
        <w:rPr>
          <w:rFonts w:cs="Arial"/>
          <w:b/>
        </w:rPr>
        <w:t xml:space="preserve">Assessment: </w:t>
      </w:r>
    </w:p>
    <w:p w14:paraId="45A904EE" w14:textId="019C1D9F" w:rsidR="00CD5F85" w:rsidRPr="00106E64" w:rsidRDefault="00CD5F85" w:rsidP="00106E64">
      <w:pPr>
        <w:spacing w:after="120"/>
        <w:rPr>
          <w:rFonts w:cs="Arial"/>
          <w:b/>
        </w:rPr>
      </w:pPr>
      <w:r>
        <w:rPr>
          <w:rFonts w:cs="Arial"/>
        </w:rPr>
        <w:t xml:space="preserve">The work in our first two weeks is worth </w:t>
      </w:r>
      <w:r w:rsidR="007A0E66">
        <w:rPr>
          <w:rFonts w:cs="Arial"/>
        </w:rPr>
        <w:t>15</w:t>
      </w:r>
      <w:r>
        <w:rPr>
          <w:rFonts w:cs="Arial"/>
        </w:rPr>
        <w:t xml:space="preserve">%, the placement is </w:t>
      </w:r>
      <w:r w:rsidR="007A0E66">
        <w:rPr>
          <w:rFonts w:cs="Arial"/>
        </w:rPr>
        <w:t>7</w:t>
      </w:r>
      <w:r>
        <w:rPr>
          <w:rFonts w:cs="Arial"/>
        </w:rPr>
        <w:t xml:space="preserve">0%, and the culminating project that you’ll share back is worth </w:t>
      </w:r>
      <w:r w:rsidR="007A0E66">
        <w:rPr>
          <w:rFonts w:cs="Arial"/>
        </w:rPr>
        <w:t>15</w:t>
      </w:r>
      <w:r>
        <w:rPr>
          <w:rFonts w:cs="Arial"/>
        </w:rPr>
        <w:t xml:space="preserve">%. </w:t>
      </w:r>
    </w:p>
    <w:p w14:paraId="0AC2828F" w14:textId="77777777" w:rsidR="00CD5F85" w:rsidRDefault="00CD5F85" w:rsidP="00CD5F85">
      <w:pPr>
        <w:widowControl w:val="0"/>
        <w:autoSpaceDE w:val="0"/>
        <w:autoSpaceDN w:val="0"/>
        <w:adjustRightInd w:val="0"/>
        <w:spacing w:after="120"/>
        <w:rPr>
          <w:rFonts w:cs="Arial"/>
        </w:rPr>
      </w:pPr>
    </w:p>
    <w:p w14:paraId="0912FE01" w14:textId="14CB0AAB" w:rsidR="000C5A97" w:rsidRDefault="000C5A97" w:rsidP="00CD5F85">
      <w:pPr>
        <w:widowControl w:val="0"/>
        <w:autoSpaceDE w:val="0"/>
        <w:autoSpaceDN w:val="0"/>
        <w:adjustRightInd w:val="0"/>
        <w:spacing w:after="120"/>
        <w:rPr>
          <w:rFonts w:cs="Arial"/>
        </w:rPr>
      </w:pPr>
      <w:r>
        <w:rPr>
          <w:rFonts w:cs="Arial"/>
        </w:rPr>
        <w:t>We will co-construct our criteria for assessment</w:t>
      </w:r>
      <w:r w:rsidR="00D00414">
        <w:rPr>
          <w:rFonts w:cs="Arial"/>
        </w:rPr>
        <w:t xml:space="preserve"> in class</w:t>
      </w:r>
      <w:r>
        <w:rPr>
          <w:rFonts w:cs="Arial"/>
        </w:rPr>
        <w:t xml:space="preserve"> so that you know what you’ll be assessed on for the placement and project. </w:t>
      </w:r>
    </w:p>
    <w:p w14:paraId="63176AEF" w14:textId="77777777" w:rsidR="00CD5F85" w:rsidRDefault="00CD5F85" w:rsidP="00CD5F85">
      <w:pPr>
        <w:widowControl w:val="0"/>
        <w:autoSpaceDE w:val="0"/>
        <w:autoSpaceDN w:val="0"/>
        <w:adjustRightInd w:val="0"/>
        <w:spacing w:after="120"/>
        <w:rPr>
          <w:rFonts w:cs="Arial"/>
        </w:rPr>
      </w:pPr>
    </w:p>
    <w:p w14:paraId="7DA88718" w14:textId="5A35DA91" w:rsidR="00614C97" w:rsidRDefault="009C7221" w:rsidP="00AB18F7">
      <w:pPr>
        <w:widowControl w:val="0"/>
        <w:autoSpaceDE w:val="0"/>
        <w:autoSpaceDN w:val="0"/>
        <w:adjustRightInd w:val="0"/>
        <w:spacing w:after="120"/>
        <w:rPr>
          <w:rFonts w:cs="Arial"/>
        </w:rPr>
      </w:pPr>
      <w:r w:rsidRPr="00D47C41">
        <w:rPr>
          <w:rFonts w:cs="Arial"/>
        </w:rPr>
        <w:t xml:space="preserve">Please let me know if you have any questions about this outline; I’d be happy to chat with you. I look forward to working with you this year!  </w:t>
      </w:r>
    </w:p>
    <w:p w14:paraId="64881B32" w14:textId="4A6B543E" w:rsidR="00787D6A" w:rsidRPr="00B75AD5" w:rsidRDefault="003C5112" w:rsidP="00B75AD5">
      <w:pPr>
        <w:spacing w:after="120"/>
        <w:rPr>
          <w:rFonts w:cs="Arial"/>
        </w:rPr>
      </w:pPr>
      <w:r>
        <w:rPr>
          <w:rFonts w:cs="Arial"/>
        </w:rPr>
        <w:t>-</w:t>
      </w:r>
      <w:r w:rsidR="009C7221" w:rsidRPr="00D47C41">
        <w:rPr>
          <w:rFonts w:cs="Arial"/>
        </w:rPr>
        <w:t>Ms. George</w:t>
      </w:r>
    </w:p>
    <w:sectPr w:rsidR="00787D6A" w:rsidRPr="00B75AD5" w:rsidSect="003C5112">
      <w:type w:val="continuous"/>
      <w:pgSz w:w="12240" w:h="15840"/>
      <w:pgMar w:top="1440" w:right="1474" w:bottom="1440" w:left="147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A3795" w14:textId="77777777" w:rsidR="00E10B45" w:rsidRDefault="00E10B45" w:rsidP="00AB18F7">
      <w:r>
        <w:separator/>
      </w:r>
    </w:p>
  </w:endnote>
  <w:endnote w:type="continuationSeparator" w:id="0">
    <w:p w14:paraId="0499AB33" w14:textId="77777777" w:rsidR="00E10B45" w:rsidRDefault="00E10B45" w:rsidP="00AB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5033A" w14:textId="77777777" w:rsidR="00E10B45" w:rsidRDefault="00E10B45" w:rsidP="00AB18F7">
      <w:r>
        <w:separator/>
      </w:r>
    </w:p>
  </w:footnote>
  <w:footnote w:type="continuationSeparator" w:id="0">
    <w:p w14:paraId="14782FE5" w14:textId="77777777" w:rsidR="00E10B45" w:rsidRDefault="00E10B45" w:rsidP="00AB18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FBE1F" w14:textId="4345E0B0" w:rsidR="004828BF" w:rsidRPr="004828BF" w:rsidRDefault="003C5112" w:rsidP="003C5112">
    <w:pPr>
      <w:pStyle w:val="NormalWeb"/>
      <w:rPr>
        <w:rFonts w:asciiTheme="minorHAnsi" w:hAnsiTheme="minorHAnsi" w:cs="Arial"/>
        <w:b/>
        <w:bCs/>
        <w:sz w:val="24"/>
        <w:szCs w:val="24"/>
      </w:rPr>
    </w:pPr>
    <w:r w:rsidRPr="00D47C41">
      <w:rPr>
        <w:rFonts w:asciiTheme="minorHAnsi" w:hAnsiTheme="minorHAnsi" w:cs="Arial"/>
        <w:b/>
        <w:bCs/>
        <w:sz w:val="24"/>
        <w:szCs w:val="24"/>
      </w:rPr>
      <w:t xml:space="preserve">PCSS </w:t>
    </w:r>
    <w:r>
      <w:rPr>
        <w:rFonts w:asciiTheme="minorHAnsi" w:hAnsiTheme="minorHAnsi" w:cs="Arial"/>
        <w:b/>
        <w:bCs/>
        <w:sz w:val="24"/>
        <w:szCs w:val="24"/>
      </w:rPr>
      <w:t>Work Experience 12</w:t>
    </w:r>
    <w:r w:rsidRPr="00D47C41">
      <w:rPr>
        <w:rFonts w:asciiTheme="minorHAnsi" w:hAnsiTheme="minorHAnsi" w:cs="Arial"/>
        <w:b/>
        <w:bCs/>
        <w:sz w:val="24"/>
        <w:szCs w:val="24"/>
      </w:rPr>
      <w:t xml:space="preserve"> Course Outline, </w:t>
    </w:r>
    <w:r w:rsidR="004828BF">
      <w:rPr>
        <w:rFonts w:asciiTheme="minorHAnsi" w:hAnsiTheme="minorHAnsi" w:cs="Arial"/>
        <w:b/>
        <w:bCs/>
        <w:sz w:val="24"/>
        <w:szCs w:val="24"/>
      </w:rPr>
      <w:t>Spring 2018</w:t>
    </w:r>
  </w:p>
  <w:p w14:paraId="48834F26" w14:textId="77777777" w:rsidR="003C5112" w:rsidRDefault="003C511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B86E67"/>
    <w:multiLevelType w:val="hybridMultilevel"/>
    <w:tmpl w:val="4B52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931F0"/>
    <w:multiLevelType w:val="hybridMultilevel"/>
    <w:tmpl w:val="DFD6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C0264"/>
    <w:multiLevelType w:val="singleLevel"/>
    <w:tmpl w:val="D75EC808"/>
    <w:lvl w:ilvl="0">
      <w:start w:val="1"/>
      <w:numFmt w:val="decimal"/>
      <w:lvlText w:val="%1."/>
      <w:lvlJc w:val="left"/>
      <w:pPr>
        <w:tabs>
          <w:tab w:val="num" w:pos="1080"/>
        </w:tabs>
        <w:ind w:left="1080" w:hanging="360"/>
      </w:pPr>
      <w:rPr>
        <w:rFonts w:hint="default"/>
      </w:rPr>
    </w:lvl>
  </w:abstractNum>
  <w:abstractNum w:abstractNumId="7">
    <w:nsid w:val="258A5604"/>
    <w:multiLevelType w:val="hybridMultilevel"/>
    <w:tmpl w:val="3A6E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C5772"/>
    <w:multiLevelType w:val="hybridMultilevel"/>
    <w:tmpl w:val="E1EC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E764FF"/>
    <w:multiLevelType w:val="hybridMultilevel"/>
    <w:tmpl w:val="903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A723B"/>
    <w:multiLevelType w:val="hybridMultilevel"/>
    <w:tmpl w:val="3FD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B17FF"/>
    <w:multiLevelType w:val="hybridMultilevel"/>
    <w:tmpl w:val="113C9624"/>
    <w:lvl w:ilvl="0" w:tplc="04090001">
      <w:start w:val="1"/>
      <w:numFmt w:val="bullet"/>
      <w:lvlText w:val=""/>
      <w:lvlJc w:val="left"/>
      <w:pPr>
        <w:ind w:left="720" w:hanging="360"/>
      </w:pPr>
      <w:rPr>
        <w:rFonts w:ascii="Symbol" w:hAnsi="Symbol" w:hint="default"/>
      </w:rPr>
    </w:lvl>
    <w:lvl w:ilvl="1" w:tplc="1DB615B6">
      <w:start w:val="5"/>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11E17"/>
    <w:multiLevelType w:val="hybridMultilevel"/>
    <w:tmpl w:val="16CE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C6E42"/>
    <w:multiLevelType w:val="hybridMultilevel"/>
    <w:tmpl w:val="6F1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1E2EB3"/>
    <w:multiLevelType w:val="hybridMultilevel"/>
    <w:tmpl w:val="994C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4A690A"/>
    <w:multiLevelType w:val="hybridMultilevel"/>
    <w:tmpl w:val="EA5E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1"/>
  </w:num>
  <w:num w:numId="4">
    <w:abstractNumId w:val="0"/>
  </w:num>
  <w:num w:numId="5">
    <w:abstractNumId w:val="1"/>
  </w:num>
  <w:num w:numId="6">
    <w:abstractNumId w:val="2"/>
  </w:num>
  <w:num w:numId="7">
    <w:abstractNumId w:val="3"/>
  </w:num>
  <w:num w:numId="8">
    <w:abstractNumId w:val="7"/>
  </w:num>
  <w:num w:numId="9">
    <w:abstractNumId w:val="10"/>
  </w:num>
  <w:num w:numId="10">
    <w:abstractNumId w:val="6"/>
  </w:num>
  <w:num w:numId="11">
    <w:abstractNumId w:val="8"/>
  </w:num>
  <w:num w:numId="12">
    <w:abstractNumId w:val="13"/>
  </w:num>
  <w:num w:numId="13">
    <w:abstractNumId w:val="4"/>
  </w:num>
  <w:num w:numId="14">
    <w:abstractNumId w:val="14"/>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221"/>
    <w:rsid w:val="000334AE"/>
    <w:rsid w:val="00076D73"/>
    <w:rsid w:val="00092258"/>
    <w:rsid w:val="000C5A97"/>
    <w:rsid w:val="00106E64"/>
    <w:rsid w:val="0016652D"/>
    <w:rsid w:val="00172617"/>
    <w:rsid w:val="003C5112"/>
    <w:rsid w:val="004828BF"/>
    <w:rsid w:val="00496422"/>
    <w:rsid w:val="004A12B2"/>
    <w:rsid w:val="005A3621"/>
    <w:rsid w:val="005A4D4C"/>
    <w:rsid w:val="005F2A8A"/>
    <w:rsid w:val="00614C97"/>
    <w:rsid w:val="00663DCC"/>
    <w:rsid w:val="00682DBC"/>
    <w:rsid w:val="00685240"/>
    <w:rsid w:val="0078258A"/>
    <w:rsid w:val="00787D6A"/>
    <w:rsid w:val="007A0E66"/>
    <w:rsid w:val="007C1391"/>
    <w:rsid w:val="008B0D4B"/>
    <w:rsid w:val="00985F72"/>
    <w:rsid w:val="009A6455"/>
    <w:rsid w:val="009C3A44"/>
    <w:rsid w:val="009C7221"/>
    <w:rsid w:val="00A35383"/>
    <w:rsid w:val="00AB18F7"/>
    <w:rsid w:val="00B03099"/>
    <w:rsid w:val="00B342FA"/>
    <w:rsid w:val="00B75AD5"/>
    <w:rsid w:val="00BB0E56"/>
    <w:rsid w:val="00BB2516"/>
    <w:rsid w:val="00BB338A"/>
    <w:rsid w:val="00C404C2"/>
    <w:rsid w:val="00C6109D"/>
    <w:rsid w:val="00CD5F85"/>
    <w:rsid w:val="00CE704D"/>
    <w:rsid w:val="00D00414"/>
    <w:rsid w:val="00E03894"/>
    <w:rsid w:val="00E10B45"/>
    <w:rsid w:val="00F47EA6"/>
    <w:rsid w:val="00F628AA"/>
    <w:rsid w:val="00F9674C"/>
    <w:rsid w:val="00FF4EA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9C2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7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7221"/>
    <w:rPr>
      <w:color w:val="0000FF" w:themeColor="hyperlink"/>
      <w:u w:val="single"/>
    </w:rPr>
  </w:style>
  <w:style w:type="paragraph" w:styleId="ListParagraph">
    <w:name w:val="List Paragraph"/>
    <w:basedOn w:val="Normal"/>
    <w:uiPriority w:val="34"/>
    <w:qFormat/>
    <w:rsid w:val="009C7221"/>
    <w:pPr>
      <w:ind w:left="720"/>
      <w:contextualSpacing/>
    </w:pPr>
  </w:style>
  <w:style w:type="paragraph" w:styleId="NormalWeb">
    <w:name w:val="Normal (Web)"/>
    <w:basedOn w:val="Normal"/>
    <w:uiPriority w:val="99"/>
    <w:unhideWhenUsed/>
    <w:rsid w:val="009C7221"/>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B18F7"/>
    <w:pPr>
      <w:tabs>
        <w:tab w:val="center" w:pos="4320"/>
        <w:tab w:val="right" w:pos="8640"/>
      </w:tabs>
    </w:pPr>
  </w:style>
  <w:style w:type="character" w:customStyle="1" w:styleId="HeaderChar">
    <w:name w:val="Header Char"/>
    <w:basedOn w:val="DefaultParagraphFont"/>
    <w:link w:val="Header"/>
    <w:uiPriority w:val="99"/>
    <w:rsid w:val="00AB18F7"/>
  </w:style>
  <w:style w:type="paragraph" w:styleId="Footer">
    <w:name w:val="footer"/>
    <w:basedOn w:val="Normal"/>
    <w:link w:val="FooterChar"/>
    <w:uiPriority w:val="99"/>
    <w:unhideWhenUsed/>
    <w:rsid w:val="00AB18F7"/>
    <w:pPr>
      <w:tabs>
        <w:tab w:val="center" w:pos="4320"/>
        <w:tab w:val="right" w:pos="8640"/>
      </w:tabs>
    </w:pPr>
  </w:style>
  <w:style w:type="character" w:customStyle="1" w:styleId="FooterChar">
    <w:name w:val="Footer Char"/>
    <w:basedOn w:val="DefaultParagraphFont"/>
    <w:link w:val="Footer"/>
    <w:uiPriority w:val="99"/>
    <w:rsid w:val="00AB1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enny.george@yesnet.yk.ca"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511</Words>
  <Characters>2914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Yukon Education</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Microsoft Office User</cp:lastModifiedBy>
  <cp:revision>27</cp:revision>
  <cp:lastPrinted>2016-08-29T21:13:00Z</cp:lastPrinted>
  <dcterms:created xsi:type="dcterms:W3CDTF">2015-01-20T17:44:00Z</dcterms:created>
  <dcterms:modified xsi:type="dcterms:W3CDTF">2018-01-19T21:54:00Z</dcterms:modified>
</cp:coreProperties>
</file>