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B152" w14:textId="5D48F751" w:rsidR="00ED21B9" w:rsidRDefault="00BB210A">
      <w:r>
        <w:t>Please use this webpage to fill in this char</w:t>
      </w:r>
      <w:r w:rsidR="009148DF">
        <w:t xml:space="preserve"> (links are clickable on the website)</w:t>
      </w:r>
      <w:r>
        <w:t xml:space="preserve">t: </w:t>
      </w:r>
      <w:hyperlink r:id="rId7" w:history="1">
        <w:r w:rsidRPr="005D34E3">
          <w:rPr>
            <w:rStyle w:val="Hyperlink"/>
          </w:rPr>
          <w:t>https://www.worksafebc.com/en/health-safety/create-manage/rights-responsibilities</w:t>
        </w:r>
      </w:hyperlink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0"/>
        <w:gridCol w:w="3652"/>
        <w:gridCol w:w="3968"/>
      </w:tblGrid>
      <w:tr w:rsidR="00C00C34" w14:paraId="4FBB1B58" w14:textId="77777777" w:rsidTr="00C00C34">
        <w:trPr>
          <w:trHeight w:val="424"/>
        </w:trPr>
        <w:tc>
          <w:tcPr>
            <w:tcW w:w="925" w:type="pct"/>
          </w:tcPr>
          <w:p w14:paraId="5C907BFB" w14:textId="77777777" w:rsidR="00C00C34" w:rsidRDefault="00C00C34"/>
        </w:tc>
        <w:tc>
          <w:tcPr>
            <w:tcW w:w="1953" w:type="pct"/>
          </w:tcPr>
          <w:p w14:paraId="2DF13802" w14:textId="77777777" w:rsidR="00C00C34" w:rsidRDefault="00C00C34">
            <w:r>
              <w:t>Rights</w:t>
            </w:r>
          </w:p>
        </w:tc>
        <w:tc>
          <w:tcPr>
            <w:tcW w:w="2122" w:type="pct"/>
          </w:tcPr>
          <w:p w14:paraId="19FE66D1" w14:textId="77777777" w:rsidR="00C00C34" w:rsidRDefault="00C00C34">
            <w:r>
              <w:t>Responsibilities</w:t>
            </w:r>
          </w:p>
        </w:tc>
      </w:tr>
      <w:tr w:rsidR="00C00C34" w14:paraId="03D6C3E8" w14:textId="77777777" w:rsidTr="00C00C34">
        <w:trPr>
          <w:trHeight w:val="3540"/>
        </w:trPr>
        <w:tc>
          <w:tcPr>
            <w:tcW w:w="925" w:type="pct"/>
          </w:tcPr>
          <w:p w14:paraId="5814DA61" w14:textId="77777777" w:rsidR="00C00C34" w:rsidRDefault="00C00C34">
            <w:r>
              <w:t>Workers</w:t>
            </w:r>
          </w:p>
        </w:tc>
        <w:tc>
          <w:tcPr>
            <w:tcW w:w="1953" w:type="pct"/>
          </w:tcPr>
          <w:p w14:paraId="330AAC28" w14:textId="77777777" w:rsidR="00C00C34" w:rsidRDefault="00C00C34"/>
        </w:tc>
        <w:tc>
          <w:tcPr>
            <w:tcW w:w="2122" w:type="pct"/>
          </w:tcPr>
          <w:p w14:paraId="3B7B4A1B" w14:textId="77777777" w:rsidR="00C00C34" w:rsidRDefault="00C00C34"/>
        </w:tc>
      </w:tr>
      <w:tr w:rsidR="00C00C34" w14:paraId="395706C6" w14:textId="77777777" w:rsidTr="00ED21B9">
        <w:trPr>
          <w:trHeight w:val="3596"/>
        </w:trPr>
        <w:tc>
          <w:tcPr>
            <w:tcW w:w="925" w:type="pct"/>
          </w:tcPr>
          <w:p w14:paraId="61264371" w14:textId="77777777" w:rsidR="00C00C34" w:rsidRDefault="00C00C34">
            <w:r>
              <w:t>Supervisors</w:t>
            </w:r>
          </w:p>
        </w:tc>
        <w:tc>
          <w:tcPr>
            <w:tcW w:w="1953" w:type="pct"/>
          </w:tcPr>
          <w:p w14:paraId="13F62DAE" w14:textId="77777777" w:rsidR="00C00C34" w:rsidRDefault="00C00C34"/>
        </w:tc>
        <w:tc>
          <w:tcPr>
            <w:tcW w:w="2122" w:type="pct"/>
          </w:tcPr>
          <w:p w14:paraId="664327B4" w14:textId="77777777" w:rsidR="00C00C34" w:rsidRDefault="00C00C34"/>
        </w:tc>
      </w:tr>
      <w:tr w:rsidR="00C00C34" w14:paraId="512381EE" w14:textId="77777777" w:rsidTr="00C00C34">
        <w:trPr>
          <w:trHeight w:val="4322"/>
        </w:trPr>
        <w:tc>
          <w:tcPr>
            <w:tcW w:w="925" w:type="pct"/>
          </w:tcPr>
          <w:p w14:paraId="5AABA05C" w14:textId="77777777" w:rsidR="00C00C34" w:rsidRDefault="00C00C34">
            <w:r>
              <w:t>Employers</w:t>
            </w:r>
          </w:p>
        </w:tc>
        <w:tc>
          <w:tcPr>
            <w:tcW w:w="1953" w:type="pct"/>
          </w:tcPr>
          <w:p w14:paraId="0533DFBD" w14:textId="77777777" w:rsidR="00C00C34" w:rsidRDefault="00C00C34"/>
        </w:tc>
        <w:tc>
          <w:tcPr>
            <w:tcW w:w="2122" w:type="pct"/>
          </w:tcPr>
          <w:p w14:paraId="321B01DE" w14:textId="77777777" w:rsidR="00C00C34" w:rsidRDefault="00C00C34"/>
        </w:tc>
      </w:tr>
    </w:tbl>
    <w:p w14:paraId="5A3C70F5" w14:textId="77777777" w:rsidR="005D615F" w:rsidRDefault="005D615F">
      <w:bookmarkStart w:id="0" w:name="_GoBack"/>
      <w:bookmarkEnd w:id="0"/>
    </w:p>
    <w:p w14:paraId="5344BD36" w14:textId="77777777" w:rsidR="009148DF" w:rsidRDefault="000717EF" w:rsidP="00D43A6E">
      <w:r>
        <w:lastRenderedPageBreak/>
        <w:t>What are the steps to refusing unsafe work?</w:t>
      </w:r>
    </w:p>
    <w:p w14:paraId="78B317DE" w14:textId="2FB6BB0D" w:rsidR="00D43A6E" w:rsidRPr="00D43A6E" w:rsidRDefault="00D43A6E" w:rsidP="00D43A6E">
      <w:hyperlink r:id="rId8" w:tgtFrame="_blank" w:history="1">
        <w:r w:rsidRPr="00D43A6E">
          <w:rPr>
            <w:rStyle w:val="Hyperlink"/>
          </w:rPr>
          <w:t>https://www.worksafebc.com/en/health-safety/create-manage/rights-responsibilities/refusing-unsafe-work</w:t>
        </w:r>
      </w:hyperlink>
      <w:r w:rsidRPr="00D43A6E">
        <w:t>​</w:t>
      </w:r>
    </w:p>
    <w:p w14:paraId="4F973DB1" w14:textId="7817AAE1" w:rsidR="000717EF" w:rsidRDefault="000717EF"/>
    <w:p w14:paraId="7826805F" w14:textId="77777777" w:rsidR="000717EF" w:rsidRDefault="000717EF"/>
    <w:p w14:paraId="3F036902" w14:textId="4716487D" w:rsidR="000717EF" w:rsidRDefault="000717EF" w:rsidP="000717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 _____________</w:t>
      </w: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</w:t>
      </w:r>
    </w:p>
    <w:p w14:paraId="58697ADE" w14:textId="77777777" w:rsidR="000717EF" w:rsidRDefault="000717EF" w:rsidP="000717EF">
      <w:pPr>
        <w:rPr>
          <w:rFonts w:eastAsia="Times New Roman"/>
        </w:rPr>
      </w:pPr>
    </w:p>
    <w:p w14:paraId="662C26E2" w14:textId="77777777" w:rsidR="000717EF" w:rsidRPr="000717EF" w:rsidRDefault="000717EF" w:rsidP="000717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3FCF6" w14:textId="77777777" w:rsidR="000717EF" w:rsidRDefault="000717EF" w:rsidP="000717EF">
      <w:pPr>
        <w:rPr>
          <w:rFonts w:eastAsia="Times New Roman"/>
        </w:rPr>
      </w:pPr>
    </w:p>
    <w:p w14:paraId="46DC8AD0" w14:textId="77777777" w:rsidR="000717EF" w:rsidRDefault="000717EF" w:rsidP="000717EF">
      <w:pPr>
        <w:rPr>
          <w:rFonts w:eastAsia="Times New Roman"/>
        </w:rPr>
      </w:pPr>
    </w:p>
    <w:p w14:paraId="6B8C86FD" w14:textId="77777777" w:rsidR="000717EF" w:rsidRPr="000717EF" w:rsidRDefault="000717EF" w:rsidP="000717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617D2" w14:textId="77777777" w:rsidR="000717EF" w:rsidRPr="000717EF" w:rsidRDefault="000717EF" w:rsidP="000717EF">
      <w:pPr>
        <w:rPr>
          <w:rFonts w:eastAsia="Times New Roman"/>
        </w:rPr>
      </w:pPr>
    </w:p>
    <w:sectPr w:rsidR="000717EF" w:rsidRPr="000717EF" w:rsidSect="00A4267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D417" w14:textId="77777777" w:rsidR="007A5D0B" w:rsidRDefault="007A5D0B" w:rsidP="00C00C34">
      <w:r>
        <w:separator/>
      </w:r>
    </w:p>
  </w:endnote>
  <w:endnote w:type="continuationSeparator" w:id="0">
    <w:p w14:paraId="01904E15" w14:textId="77777777" w:rsidR="007A5D0B" w:rsidRDefault="007A5D0B" w:rsidP="00C0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738A" w14:textId="77777777" w:rsidR="007A5D0B" w:rsidRDefault="007A5D0B" w:rsidP="00C00C34">
      <w:r>
        <w:separator/>
      </w:r>
    </w:p>
  </w:footnote>
  <w:footnote w:type="continuationSeparator" w:id="0">
    <w:p w14:paraId="36C4B329" w14:textId="77777777" w:rsidR="007A5D0B" w:rsidRDefault="007A5D0B" w:rsidP="00C00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C827" w14:textId="77777777" w:rsidR="00C00C34" w:rsidRDefault="00C00C34">
    <w:pPr>
      <w:pStyle w:val="Header"/>
    </w:pPr>
    <w:r>
      <w:t>WEX 12</w:t>
    </w:r>
    <w:r>
      <w:tab/>
    </w:r>
    <w:r>
      <w:tab/>
      <w:t>Name: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F34"/>
    <w:multiLevelType w:val="hybridMultilevel"/>
    <w:tmpl w:val="64D48624"/>
    <w:lvl w:ilvl="0" w:tplc="A8FEA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34"/>
    <w:rsid w:val="000400DF"/>
    <w:rsid w:val="000717EF"/>
    <w:rsid w:val="002E163C"/>
    <w:rsid w:val="005D615F"/>
    <w:rsid w:val="007A5D0B"/>
    <w:rsid w:val="009148DF"/>
    <w:rsid w:val="00A42677"/>
    <w:rsid w:val="00B919FC"/>
    <w:rsid w:val="00BB210A"/>
    <w:rsid w:val="00C00C34"/>
    <w:rsid w:val="00D43A6E"/>
    <w:rsid w:val="00E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DB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34"/>
  </w:style>
  <w:style w:type="paragraph" w:styleId="Footer">
    <w:name w:val="footer"/>
    <w:basedOn w:val="Normal"/>
    <w:link w:val="FooterChar"/>
    <w:uiPriority w:val="99"/>
    <w:unhideWhenUsed/>
    <w:rsid w:val="00C0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34"/>
  </w:style>
  <w:style w:type="character" w:styleId="Hyperlink">
    <w:name w:val="Hyperlink"/>
    <w:basedOn w:val="DefaultParagraphFont"/>
    <w:uiPriority w:val="99"/>
    <w:unhideWhenUsed/>
    <w:rsid w:val="00BB21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orksafebc.com/en/health-safety/create-manage/rights-responsibilities" TargetMode="External"/><Relationship Id="rId8" Type="http://schemas.openxmlformats.org/officeDocument/2006/relationships/hyperlink" Target="https://www.worksafebc.com/en/health-safety/create-manage/rights-responsibilities/refusing-unsafe-wor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2016-08-31T18:49:00Z</cp:lastPrinted>
  <dcterms:created xsi:type="dcterms:W3CDTF">2016-02-09T06:30:00Z</dcterms:created>
  <dcterms:modified xsi:type="dcterms:W3CDTF">2016-08-31T18:49:00Z</dcterms:modified>
</cp:coreProperties>
</file>